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2A" w:rsidRDefault="004C5CE9" w:rsidP="00C0092A">
      <w:pPr>
        <w:spacing w:after="0" w:line="240" w:lineRule="atLeast"/>
        <w:jc w:val="both"/>
        <w:rPr>
          <w:noProof/>
          <w:lang w:eastAsia="ru-RU"/>
        </w:rPr>
      </w:pPr>
      <w:r>
        <w:rPr>
          <w:noProof/>
          <w:lang w:eastAsia="ru-RU"/>
        </w:rPr>
        <w:drawing>
          <wp:inline distT="0" distB="0" distL="0" distR="0">
            <wp:extent cx="7020560" cy="2744810"/>
            <wp:effectExtent l="0" t="0" r="0" b="0"/>
            <wp:docPr id="2" name="Рисунок 2" descr="C:\Documents and Settings\I_AM\Рабочий стол\Фото для ВК\травматиз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_AM\Рабочий стол\Фото для ВК\травматизм.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0560" cy="2744810"/>
                    </a:xfrm>
                    <a:prstGeom prst="rect">
                      <a:avLst/>
                    </a:prstGeom>
                    <a:noFill/>
                    <a:ln>
                      <a:noFill/>
                    </a:ln>
                  </pic:spPr>
                </pic:pic>
              </a:graphicData>
            </a:graphic>
          </wp:inline>
        </w:drawing>
      </w:r>
      <w:r w:rsidR="002C228E">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2.05pt;margin-top:.15pt;width:546.1pt;height:35.9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" filled="f" stroked="f">
            <v:path arrowok="t"/>
            <v:textbox style="mso-fit-shape-to-text:t">
              <w:txbxContent>
                <w:p w:rsidR="00EA4812" w:rsidRPr="00BD088C" w:rsidRDefault="006C182D" w:rsidP="00BD088C">
                  <w:pPr>
                    <w:shd w:val="clear" w:color="auto" w:fill="FFFFFF" w:themeFill="background1"/>
                    <w:spacing w:after="0" w:line="240" w:lineRule="atLeast"/>
                    <w:jc w:val="center"/>
                    <w:rPr>
                      <w:rFonts w:ascii="Times New Roman" w:hAnsi="Times New Roman" w:cs="Times New Roman"/>
                      <w:b/>
                      <w:i/>
                      <w:caps/>
                      <w:color w:val="FF0000"/>
                      <w:sz w:val="50"/>
                      <w:szCs w:val="50"/>
                    </w:rPr>
                  </w:pPr>
                  <w:r>
                    <w:rPr>
                      <w:rFonts w:ascii="Times New Roman" w:hAnsi="Times New Roman" w:cs="Times New Roman"/>
                      <w:b/>
                      <w:i/>
                      <w:caps/>
                      <w:color w:val="FF0000"/>
                      <w:sz w:val="50"/>
                      <w:szCs w:val="50"/>
                      <w:lang w:val="en-US"/>
                    </w:rPr>
                    <w:t xml:space="preserve">19 </w:t>
                  </w:r>
                  <w:r>
                    <w:rPr>
                      <w:rFonts w:ascii="Times New Roman" w:hAnsi="Times New Roman" w:cs="Times New Roman"/>
                      <w:b/>
                      <w:i/>
                      <w:caps/>
                      <w:color w:val="FF0000"/>
                      <w:sz w:val="50"/>
                      <w:szCs w:val="50"/>
                    </w:rPr>
                    <w:t>декабря день профилактики травматизма</w:t>
                  </w:r>
                </w:p>
              </w:txbxContent>
            </v:textbox>
            <w10:wrap type="square"/>
          </v:shape>
        </w:pict>
      </w:r>
    </w:p>
    <w:p w:rsidR="004C5CE9" w:rsidRDefault="004C5CE9" w:rsidP="00265806">
      <w:pPr>
        <w:shd w:val="clear" w:color="auto" w:fill="FFFFFF" w:themeFill="background1"/>
        <w:spacing w:after="0" w:line="240" w:lineRule="atLeast"/>
        <w:jc w:val="right"/>
        <w:rPr>
          <w:rFonts w:cstheme="minorHAnsi"/>
          <w:sz w:val="26"/>
          <w:szCs w:val="26"/>
        </w:rPr>
      </w:pPr>
    </w:p>
    <w:p w:rsidR="004C5CE9" w:rsidRPr="00E024EB" w:rsidRDefault="004C5CE9" w:rsidP="004C5CE9">
      <w:pPr>
        <w:shd w:val="clear" w:color="auto" w:fill="FFFFFF" w:themeFill="background1"/>
        <w:spacing w:after="0" w:line="240" w:lineRule="atLeast"/>
        <w:ind w:firstLine="708"/>
        <w:rPr>
          <w:rFonts w:cstheme="minorHAnsi"/>
          <w:sz w:val="28"/>
          <w:szCs w:val="28"/>
        </w:rPr>
      </w:pPr>
      <w:r w:rsidRPr="00E024EB">
        <w:rPr>
          <w:rFonts w:cstheme="minorHAnsi"/>
          <w:sz w:val="28"/>
          <w:szCs w:val="28"/>
        </w:rPr>
        <w:t>Ежегодно в декабре в Беларуси проводится День профилактики травматизма.</w:t>
      </w:r>
    </w:p>
    <w:p w:rsidR="004C5CE9" w:rsidRPr="00E024EB" w:rsidRDefault="004C5CE9" w:rsidP="004C5CE9">
      <w:pPr>
        <w:shd w:val="clear" w:color="auto" w:fill="FFFFFF" w:themeFill="background1"/>
        <w:spacing w:after="0" w:line="240" w:lineRule="atLeast"/>
        <w:ind w:firstLine="708"/>
        <w:rPr>
          <w:rFonts w:cstheme="minorHAnsi"/>
          <w:sz w:val="28"/>
          <w:szCs w:val="28"/>
        </w:rPr>
      </w:pPr>
      <w:r w:rsidRPr="00E024EB">
        <w:rPr>
          <w:rFonts w:cstheme="minorHAnsi"/>
          <w:sz w:val="28"/>
          <w:szCs w:val="28"/>
        </w:rPr>
        <w:t>Травматизм является серьезной проблемой для разных стран мира, в том числе и для Республики Беларусь. Ежегодно в мире от различных травм погибает более 5 млн. человек – это почти 9% от общего числа смертей. Травмы являются третьей по значимости причиной смертности и основной причиной в возрасте от 1 до 40 лет.</w:t>
      </w:r>
    </w:p>
    <w:p w:rsidR="004C5CE9" w:rsidRPr="00E024EB" w:rsidRDefault="004C5CE9" w:rsidP="004C5CE9">
      <w:pPr>
        <w:shd w:val="clear" w:color="auto" w:fill="FFFFFF" w:themeFill="background1"/>
        <w:spacing w:after="0" w:line="240" w:lineRule="atLeast"/>
        <w:ind w:firstLine="708"/>
        <w:rPr>
          <w:rFonts w:cstheme="minorHAnsi"/>
          <w:sz w:val="28"/>
          <w:szCs w:val="28"/>
        </w:rPr>
      </w:pPr>
      <w:r w:rsidRPr="00E024EB">
        <w:rPr>
          <w:rFonts w:cstheme="minorHAnsi"/>
          <w:sz w:val="28"/>
          <w:szCs w:val="28"/>
        </w:rPr>
        <w:t>Главной причиной травматизма зимой является банальная спешка. Многие люди просто не замечают льда, припорошенного снегом, в результате чего падают и получают травмы. В спешке человек склонен не заметить даже открытого</w:t>
      </w:r>
      <w:r w:rsidR="00A8030B" w:rsidRPr="00E024EB">
        <w:rPr>
          <w:rFonts w:cstheme="minorHAnsi"/>
          <w:sz w:val="28"/>
          <w:szCs w:val="28"/>
        </w:rPr>
        <w:t xml:space="preserve"> льда.</w:t>
      </w:r>
    </w:p>
    <w:p w:rsidR="00A24EBA" w:rsidRPr="00E024EB" w:rsidRDefault="00A8030B" w:rsidP="00A24EBA">
      <w:pPr>
        <w:shd w:val="clear" w:color="auto" w:fill="FFFFFF" w:themeFill="background1"/>
        <w:spacing w:after="0" w:line="240" w:lineRule="atLeast"/>
        <w:ind w:firstLine="708"/>
        <w:jc w:val="center"/>
        <w:rPr>
          <w:rFonts w:cstheme="minorHAnsi"/>
          <w:b/>
          <w:color w:val="FF0000"/>
          <w:sz w:val="28"/>
          <w:szCs w:val="28"/>
        </w:rPr>
      </w:pPr>
      <w:r w:rsidRPr="00E024EB">
        <w:rPr>
          <w:rFonts w:cstheme="minorHAnsi"/>
          <w:b/>
          <w:color w:val="FF0000"/>
          <w:sz w:val="28"/>
          <w:szCs w:val="28"/>
        </w:rPr>
        <w:t>Для предупреждения зимнего травматизма необходимо соблюдать</w:t>
      </w:r>
    </w:p>
    <w:p w:rsidR="00A8030B" w:rsidRPr="00E024EB" w:rsidRDefault="00A8030B" w:rsidP="00A24EBA">
      <w:pPr>
        <w:shd w:val="clear" w:color="auto" w:fill="FFFFFF" w:themeFill="background1"/>
        <w:spacing w:after="0" w:line="240" w:lineRule="atLeast"/>
        <w:ind w:firstLine="708"/>
        <w:jc w:val="center"/>
        <w:rPr>
          <w:rFonts w:cstheme="minorHAnsi"/>
          <w:b/>
          <w:color w:val="FF0000"/>
          <w:sz w:val="28"/>
          <w:szCs w:val="28"/>
        </w:rPr>
      </w:pPr>
      <w:r w:rsidRPr="00E024EB">
        <w:rPr>
          <w:rFonts w:cstheme="minorHAnsi"/>
          <w:b/>
          <w:color w:val="FF0000"/>
          <w:sz w:val="28"/>
          <w:szCs w:val="28"/>
        </w:rPr>
        <w:t>простые правила:</w:t>
      </w:r>
    </w:p>
    <w:p w:rsidR="004C5CE9" w:rsidRPr="00E024EB" w:rsidRDefault="00A8030B" w:rsidP="00A8030B">
      <w:pPr>
        <w:pStyle w:val="a5"/>
        <w:numPr>
          <w:ilvl w:val="0"/>
          <w:numId w:val="5"/>
        </w:numPr>
        <w:shd w:val="clear" w:color="auto" w:fill="FFFFFF" w:themeFill="background1"/>
        <w:spacing w:after="0" w:line="240" w:lineRule="atLeast"/>
        <w:rPr>
          <w:rFonts w:cstheme="minorHAnsi"/>
          <w:sz w:val="28"/>
          <w:szCs w:val="28"/>
        </w:rPr>
      </w:pPr>
      <w:r w:rsidRPr="00E024EB">
        <w:rPr>
          <w:rFonts w:cstheme="minorHAnsi"/>
          <w:sz w:val="28"/>
          <w:szCs w:val="28"/>
        </w:rPr>
        <w:t>Носить</w:t>
      </w:r>
      <w:r w:rsidR="00E024EB" w:rsidRPr="00E024EB">
        <w:rPr>
          <w:rFonts w:cstheme="minorHAnsi"/>
          <w:sz w:val="28"/>
          <w:szCs w:val="28"/>
        </w:rPr>
        <w:t xml:space="preserve"> </w:t>
      </w:r>
      <w:r w:rsidRPr="00E024EB">
        <w:rPr>
          <w:rFonts w:cstheme="minorHAnsi"/>
          <w:sz w:val="28"/>
          <w:szCs w:val="28"/>
        </w:rPr>
        <w:t>обувь на плоской подошве или низком квадратном каблуке, а подошва должна быть с крупно</w:t>
      </w:r>
      <w:r w:rsidR="00E024EB">
        <w:rPr>
          <w:rFonts w:cstheme="minorHAnsi"/>
          <w:sz w:val="28"/>
          <w:szCs w:val="28"/>
        </w:rPr>
        <w:t xml:space="preserve">й </w:t>
      </w:r>
      <w:r w:rsidRPr="00E024EB">
        <w:rPr>
          <w:rFonts w:cstheme="minorHAnsi"/>
          <w:sz w:val="28"/>
          <w:szCs w:val="28"/>
        </w:rPr>
        <w:t>ребристостью, такая подошва не скользит.</w:t>
      </w:r>
    </w:p>
    <w:p w:rsidR="00A8030B" w:rsidRPr="00E024EB" w:rsidRDefault="00A8030B" w:rsidP="00A8030B">
      <w:pPr>
        <w:pStyle w:val="a5"/>
        <w:numPr>
          <w:ilvl w:val="0"/>
          <w:numId w:val="5"/>
        </w:numPr>
        <w:shd w:val="clear" w:color="auto" w:fill="FFFFFF" w:themeFill="background1"/>
        <w:spacing w:after="0" w:line="240" w:lineRule="atLeast"/>
        <w:rPr>
          <w:rFonts w:cstheme="minorHAnsi"/>
          <w:sz w:val="28"/>
          <w:szCs w:val="28"/>
        </w:rPr>
      </w:pPr>
      <w:r w:rsidRPr="00E024EB">
        <w:rPr>
          <w:rFonts w:cstheme="minorHAnsi"/>
          <w:sz w:val="28"/>
          <w:szCs w:val="28"/>
        </w:rPr>
        <w:t>В гололед ходить нужно по-особенному – как бы немного скользя, словно на маленьких лыжах. Идти желательно как можно медленнее. Скользить по льду специально не стоит, это увеличит обледенение подошвы. Помните, чем быстрее шаг, тем больше риск упасть.</w:t>
      </w:r>
    </w:p>
    <w:p w:rsidR="00A8030B" w:rsidRPr="00E024EB" w:rsidRDefault="00A8030B" w:rsidP="00A8030B">
      <w:pPr>
        <w:pStyle w:val="a5"/>
        <w:numPr>
          <w:ilvl w:val="0"/>
          <w:numId w:val="5"/>
        </w:numPr>
        <w:shd w:val="clear" w:color="auto" w:fill="FFFFFF" w:themeFill="background1"/>
        <w:spacing w:after="0" w:line="240" w:lineRule="atLeast"/>
        <w:rPr>
          <w:rFonts w:cstheme="minorHAnsi"/>
          <w:sz w:val="28"/>
          <w:szCs w:val="28"/>
        </w:rPr>
      </w:pPr>
      <w:r w:rsidRPr="00E024EB">
        <w:rPr>
          <w:rFonts w:cstheme="minorHAnsi"/>
          <w:sz w:val="28"/>
          <w:szCs w:val="28"/>
        </w:rPr>
        <w:t>Лицам пожилого возраста, наиболее подверженным травматизму, рекомендуется прикрепить на подошву специальные «противогололедные» накладки.</w:t>
      </w:r>
    </w:p>
    <w:p w:rsidR="00A8030B" w:rsidRPr="00E024EB" w:rsidRDefault="00A8030B" w:rsidP="00A8030B">
      <w:pPr>
        <w:pStyle w:val="a5"/>
        <w:numPr>
          <w:ilvl w:val="0"/>
          <w:numId w:val="5"/>
        </w:numPr>
        <w:shd w:val="clear" w:color="auto" w:fill="FFFFFF" w:themeFill="background1"/>
        <w:spacing w:after="0" w:line="240" w:lineRule="atLeast"/>
        <w:rPr>
          <w:rFonts w:cstheme="minorHAnsi"/>
          <w:sz w:val="28"/>
          <w:szCs w:val="28"/>
        </w:rPr>
      </w:pPr>
      <w:r w:rsidRPr="00E024EB">
        <w:rPr>
          <w:rFonts w:cstheme="minorHAnsi"/>
          <w:sz w:val="28"/>
          <w:szCs w:val="28"/>
        </w:rPr>
        <w:t>При занятиях зимними видами спорта необходимо соблюдать</w:t>
      </w:r>
      <w:r w:rsidR="0064607A" w:rsidRPr="00E024EB">
        <w:rPr>
          <w:rFonts w:cstheme="minorHAnsi"/>
          <w:sz w:val="28"/>
          <w:szCs w:val="28"/>
        </w:rPr>
        <w:t xml:space="preserve"> технику безопасности и использовать все защитные </w:t>
      </w:r>
      <w:r w:rsidR="00E024EB" w:rsidRPr="00E024EB">
        <w:rPr>
          <w:rFonts w:cstheme="minorHAnsi"/>
          <w:sz w:val="28"/>
          <w:szCs w:val="28"/>
        </w:rPr>
        <w:t>аксессуары</w:t>
      </w:r>
      <w:r w:rsidR="0064607A" w:rsidRPr="00E024EB">
        <w:rPr>
          <w:rFonts w:cstheme="minorHAnsi"/>
          <w:sz w:val="28"/>
          <w:szCs w:val="28"/>
        </w:rPr>
        <w:t>, особенно детям: наколенники, налокотники, шлемы, перчатки, специальную одежду и обувь. Ваше умение оказать первую медицинскую помощь поможет пострадавшему.</w:t>
      </w:r>
    </w:p>
    <w:p w:rsidR="0064607A" w:rsidRPr="00E024EB" w:rsidRDefault="0064607A" w:rsidP="00A8030B">
      <w:pPr>
        <w:pStyle w:val="a5"/>
        <w:numPr>
          <w:ilvl w:val="0"/>
          <w:numId w:val="5"/>
        </w:numPr>
        <w:shd w:val="clear" w:color="auto" w:fill="FFFFFF" w:themeFill="background1"/>
        <w:spacing w:after="0" w:line="240" w:lineRule="atLeast"/>
        <w:rPr>
          <w:rFonts w:cstheme="minorHAnsi"/>
          <w:sz w:val="28"/>
          <w:szCs w:val="28"/>
        </w:rPr>
      </w:pPr>
      <w:r w:rsidRPr="00E024EB">
        <w:rPr>
          <w:rFonts w:cstheme="minorHAnsi"/>
          <w:sz w:val="28"/>
          <w:szCs w:val="28"/>
        </w:rPr>
        <w:t>Внимательность и осторожность являются основными средствами профилактики травматизма, а потому, выходя на улицу, особенно в те дни, когд</w:t>
      </w:r>
      <w:r w:rsidR="00E024EB" w:rsidRPr="00E024EB">
        <w:rPr>
          <w:rFonts w:cstheme="minorHAnsi"/>
          <w:sz w:val="28"/>
          <w:szCs w:val="28"/>
        </w:rPr>
        <w:t>а «плюс» на улице меняется на «м</w:t>
      </w:r>
      <w:r w:rsidRPr="00E024EB">
        <w:rPr>
          <w:rFonts w:cstheme="minorHAnsi"/>
          <w:sz w:val="28"/>
          <w:szCs w:val="28"/>
        </w:rPr>
        <w:t>инус» или наоборот, необходимо оценивать каждый свой шаг.</w:t>
      </w:r>
    </w:p>
    <w:p w:rsidR="00E024EB" w:rsidRPr="00E024EB" w:rsidRDefault="00E024EB" w:rsidP="0064607A">
      <w:pPr>
        <w:shd w:val="clear" w:color="auto" w:fill="FFFFFF" w:themeFill="background1"/>
        <w:spacing w:after="0" w:line="240" w:lineRule="atLeast"/>
        <w:ind w:left="426"/>
        <w:jc w:val="center"/>
        <w:rPr>
          <w:rFonts w:cstheme="minorHAnsi"/>
          <w:b/>
          <w:color w:val="FF0000"/>
          <w:sz w:val="28"/>
          <w:szCs w:val="28"/>
        </w:rPr>
      </w:pPr>
    </w:p>
    <w:p w:rsidR="00A24EBA" w:rsidRDefault="0064607A" w:rsidP="0064607A">
      <w:pPr>
        <w:shd w:val="clear" w:color="auto" w:fill="FFFFFF" w:themeFill="background1"/>
        <w:spacing w:after="0" w:line="240" w:lineRule="atLeast"/>
        <w:ind w:left="426"/>
        <w:jc w:val="center"/>
        <w:rPr>
          <w:rFonts w:cstheme="minorHAnsi"/>
          <w:b/>
          <w:color w:val="FF0000"/>
          <w:sz w:val="32"/>
          <w:szCs w:val="32"/>
        </w:rPr>
      </w:pPr>
      <w:r w:rsidRPr="00A24EBA">
        <w:rPr>
          <w:rFonts w:cstheme="minorHAnsi"/>
          <w:b/>
          <w:color w:val="FF0000"/>
          <w:sz w:val="32"/>
          <w:szCs w:val="32"/>
        </w:rPr>
        <w:t xml:space="preserve">Помните, лучшая профилактика зимних травм – это </w:t>
      </w:r>
    </w:p>
    <w:p w:rsidR="0064607A" w:rsidRPr="00A24EBA" w:rsidRDefault="0064607A" w:rsidP="0064607A">
      <w:pPr>
        <w:shd w:val="clear" w:color="auto" w:fill="FFFFFF" w:themeFill="background1"/>
        <w:spacing w:after="0" w:line="240" w:lineRule="atLeast"/>
        <w:ind w:left="426"/>
        <w:jc w:val="center"/>
        <w:rPr>
          <w:rFonts w:cstheme="minorHAnsi"/>
          <w:b/>
          <w:color w:val="FF0000"/>
          <w:sz w:val="32"/>
          <w:szCs w:val="32"/>
        </w:rPr>
      </w:pPr>
      <w:r w:rsidRPr="00A24EBA">
        <w:rPr>
          <w:rFonts w:cstheme="minorHAnsi"/>
          <w:b/>
          <w:color w:val="FF0000"/>
          <w:sz w:val="32"/>
          <w:szCs w:val="32"/>
        </w:rPr>
        <w:t>осторожность и осмотрительность!</w:t>
      </w:r>
    </w:p>
    <w:p w:rsidR="00EA4812" w:rsidRPr="00265806" w:rsidRDefault="00EA4812" w:rsidP="00265806">
      <w:pPr>
        <w:shd w:val="clear" w:color="auto" w:fill="FFFFFF" w:themeFill="background1"/>
        <w:spacing w:after="0" w:line="240" w:lineRule="atLeast"/>
        <w:jc w:val="right"/>
        <w:rPr>
          <w:rFonts w:cstheme="minorHAnsi"/>
          <w:sz w:val="26"/>
          <w:szCs w:val="26"/>
        </w:rPr>
      </w:pPr>
      <w:bookmarkStart w:id="0" w:name="_GoBack"/>
      <w:bookmarkEnd w:id="0"/>
      <w:r w:rsidRPr="00265806">
        <w:rPr>
          <w:rFonts w:cstheme="minorHAnsi"/>
          <w:sz w:val="26"/>
          <w:szCs w:val="26"/>
        </w:rPr>
        <w:t>УЗ «Клецкая ЦРБ»</w:t>
      </w:r>
    </w:p>
    <w:p w:rsidR="005D3E10" w:rsidRDefault="00EA4812" w:rsidP="00982E7F">
      <w:pPr>
        <w:shd w:val="clear" w:color="auto" w:fill="FFFFFF" w:themeFill="background1"/>
        <w:spacing w:after="0" w:line="240" w:lineRule="atLeast"/>
        <w:jc w:val="right"/>
      </w:pPr>
      <w:r w:rsidRPr="008E3944">
        <w:rPr>
          <w:rFonts w:cstheme="minorHAnsi"/>
          <w:sz w:val="26"/>
          <w:szCs w:val="26"/>
        </w:rPr>
        <w:t>Кабинет формирования здорового образа жизни</w:t>
      </w:r>
    </w:p>
    <w:sectPr w:rsidR="005D3E10" w:rsidSect="00F401FF">
      <w:pgSz w:w="11906" w:h="16838"/>
      <w:pgMar w:top="284" w:right="425"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85B15"/>
    <w:multiLevelType w:val="hybridMultilevel"/>
    <w:tmpl w:val="E5D6C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E4521"/>
    <w:multiLevelType w:val="hybridMultilevel"/>
    <w:tmpl w:val="A20654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731143B"/>
    <w:multiLevelType w:val="hybridMultilevel"/>
    <w:tmpl w:val="BA665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B7D72"/>
    <w:multiLevelType w:val="hybridMultilevel"/>
    <w:tmpl w:val="8ED61CB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1435E8A"/>
    <w:multiLevelType w:val="hybridMultilevel"/>
    <w:tmpl w:val="50F2E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2D96"/>
    <w:rsid w:val="00085247"/>
    <w:rsid w:val="00090DB4"/>
    <w:rsid w:val="00101589"/>
    <w:rsid w:val="00142D96"/>
    <w:rsid w:val="00151971"/>
    <w:rsid w:val="0016118C"/>
    <w:rsid w:val="001C589A"/>
    <w:rsid w:val="001D0613"/>
    <w:rsid w:val="001F392D"/>
    <w:rsid w:val="002102EB"/>
    <w:rsid w:val="00265806"/>
    <w:rsid w:val="00275D44"/>
    <w:rsid w:val="002C228E"/>
    <w:rsid w:val="00373BFB"/>
    <w:rsid w:val="003A5DEF"/>
    <w:rsid w:val="003B756E"/>
    <w:rsid w:val="003C38DA"/>
    <w:rsid w:val="004C5CE9"/>
    <w:rsid w:val="004E3238"/>
    <w:rsid w:val="0050692B"/>
    <w:rsid w:val="005129B5"/>
    <w:rsid w:val="005314FF"/>
    <w:rsid w:val="005A25EC"/>
    <w:rsid w:val="005D0416"/>
    <w:rsid w:val="005D3E10"/>
    <w:rsid w:val="005F0E72"/>
    <w:rsid w:val="0064607A"/>
    <w:rsid w:val="006C182D"/>
    <w:rsid w:val="006C7D6B"/>
    <w:rsid w:val="006D18D1"/>
    <w:rsid w:val="0070044A"/>
    <w:rsid w:val="00701496"/>
    <w:rsid w:val="00724533"/>
    <w:rsid w:val="0082650F"/>
    <w:rsid w:val="00843465"/>
    <w:rsid w:val="00850107"/>
    <w:rsid w:val="008D10BF"/>
    <w:rsid w:val="008F08C1"/>
    <w:rsid w:val="00982E7F"/>
    <w:rsid w:val="009924DE"/>
    <w:rsid w:val="009B6050"/>
    <w:rsid w:val="009E63FA"/>
    <w:rsid w:val="00A00AE9"/>
    <w:rsid w:val="00A24EBA"/>
    <w:rsid w:val="00A612DC"/>
    <w:rsid w:val="00A6506B"/>
    <w:rsid w:val="00A8030B"/>
    <w:rsid w:val="00B85F75"/>
    <w:rsid w:val="00BD088C"/>
    <w:rsid w:val="00C0092A"/>
    <w:rsid w:val="00C37F4F"/>
    <w:rsid w:val="00CD712A"/>
    <w:rsid w:val="00E024EB"/>
    <w:rsid w:val="00E841B6"/>
    <w:rsid w:val="00EA4812"/>
    <w:rsid w:val="00EC072D"/>
    <w:rsid w:val="00EC08F3"/>
    <w:rsid w:val="00EF6453"/>
    <w:rsid w:val="00F401FF"/>
    <w:rsid w:val="00F92FC2"/>
    <w:rsid w:val="00FE4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92A"/>
    <w:rPr>
      <w:rFonts w:ascii="Tahoma" w:hAnsi="Tahoma" w:cs="Tahoma"/>
      <w:sz w:val="16"/>
      <w:szCs w:val="16"/>
    </w:rPr>
  </w:style>
  <w:style w:type="paragraph" w:styleId="a5">
    <w:name w:val="List Paragraph"/>
    <w:basedOn w:val="a"/>
    <w:uiPriority w:val="34"/>
    <w:qFormat/>
    <w:rsid w:val="00531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92A"/>
    <w:rPr>
      <w:rFonts w:ascii="Tahoma" w:hAnsi="Tahoma" w:cs="Tahoma"/>
      <w:sz w:val="16"/>
      <w:szCs w:val="16"/>
    </w:rPr>
  </w:style>
  <w:style w:type="paragraph" w:styleId="a5">
    <w:name w:val="List Paragraph"/>
    <w:basedOn w:val="a"/>
    <w:uiPriority w:val="34"/>
    <w:qFormat/>
    <w:rsid w:val="005314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C259-7E02-4F0C-9C95-C4E99FE7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VIRTUAL_CR</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пользователь</cp:lastModifiedBy>
  <cp:revision>23</cp:revision>
  <cp:lastPrinted>2019-02-13T06:09:00Z</cp:lastPrinted>
  <dcterms:created xsi:type="dcterms:W3CDTF">2019-02-12T08:43:00Z</dcterms:created>
  <dcterms:modified xsi:type="dcterms:W3CDTF">2019-12-16T12:11:00Z</dcterms:modified>
</cp:coreProperties>
</file>